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9A" w:rsidRPr="006C529A" w:rsidRDefault="006C529A" w:rsidP="006C52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529A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Стоимость строительства индивидуального жилого дома </w:t>
      </w:r>
    </w:p>
    <w:tbl>
      <w:tblPr>
        <w:tblW w:w="47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13"/>
        <w:gridCol w:w="6106"/>
        <w:gridCol w:w="2382"/>
      </w:tblGrid>
      <w:tr w:rsidR="006C529A" w:rsidRPr="006C529A" w:rsidTr="006C529A">
        <w:trPr>
          <w:tblCellSpacing w:w="15" w:type="dxa"/>
        </w:trPr>
        <w:tc>
          <w:tcPr>
            <w:tcW w:w="250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№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250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Тип дома и объем работ</w:t>
            </w:r>
          </w:p>
        </w:tc>
        <w:tc>
          <w:tcPr>
            <w:tcW w:w="1250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Цена за кв. м (с учетом </w:t>
            </w:r>
            <w:r w:rsidR="00AA12CF"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НДС и стоимости </w:t>
            </w: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материалов), рублей 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Из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пеноблоков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с финишной утепленной кровлей </w:t>
            </w: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без отделки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16 000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Из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пеноблоков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с финишной утепленной кровлей </w:t>
            </w: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и фасадными работами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(утепление, штукатурка, окраска)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18 500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Из кирпича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с финишной утепленной кровлей </w:t>
            </w: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без отделки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(облегченная кладка 510 мм с утеплителем 100 мм)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18 500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Из кирпича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с финишной утепленной кровлей </w:t>
            </w: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и внешней отделкой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(чистовая кладка или штукатурка, окраска)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22 000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Из бревна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без отделки под черновую работу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9 000 - 10 000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Каркасного типа 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с финишной утепленной кровлей </w:t>
            </w: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и фасадными работами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(утепление, штукатурка, окраска)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18 000</w:t>
            </w:r>
          </w:p>
        </w:tc>
      </w:tr>
    </w:tbl>
    <w:p w:rsidR="00E546F8" w:rsidRDefault="00E546F8"/>
    <w:p w:rsidR="006C529A" w:rsidRPr="006C529A" w:rsidRDefault="006C529A" w:rsidP="006C52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Стоимость </w:t>
      </w:r>
      <w:proofErr w:type="spellStart"/>
      <w:r w:rsidRPr="006C529A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бетономонолитны</w:t>
      </w: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х</w:t>
      </w:r>
      <w:proofErr w:type="spellEnd"/>
      <w:r w:rsidRPr="006C529A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 работ (</w:t>
      </w:r>
      <w:r w:rsidR="00AA12CF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с НДС, </w:t>
      </w:r>
      <w:r w:rsidRPr="006C529A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без учета материалов) </w:t>
      </w:r>
    </w:p>
    <w:tbl>
      <w:tblPr>
        <w:tblW w:w="47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10"/>
        <w:gridCol w:w="5155"/>
        <w:gridCol w:w="1427"/>
        <w:gridCol w:w="1909"/>
      </w:tblGrid>
      <w:tr w:rsidR="006C529A" w:rsidRPr="006C529A" w:rsidTr="006C529A">
        <w:trPr>
          <w:tblCellSpacing w:w="15" w:type="dxa"/>
        </w:trPr>
        <w:tc>
          <w:tcPr>
            <w:tcW w:w="250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№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50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Наименование работ</w:t>
            </w:r>
          </w:p>
        </w:tc>
        <w:tc>
          <w:tcPr>
            <w:tcW w:w="750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Ед. измерения</w:t>
            </w:r>
          </w:p>
        </w:tc>
        <w:tc>
          <w:tcPr>
            <w:tcW w:w="1000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Цена за ед., рублей 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бетонной подготовки толщиной 100 мм без армирования сеткой, бетон тяжелый М200 с крупным заполнителем 20-40 мм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238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Армирование бетонных оснований сеткой в один слой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130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монолитных железобетонных фундаментов стаканного типа (под колонны) с изготовлением арматурного каркаса, установкой и разборкой опалубки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4 892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фундаментных плит плоских железобетонных с установкой опалубки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4 300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фундаментов ленточных с изготовлением арматурного каркаса, установкой и разборкой опалубки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4 558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свайных железобетонных фундаментов с установкой асбестоцементных труб и изготовлением арматурного каркаса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пог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2 410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монолитных железобетонных стен подвала и цоколя с изготовлением арматурного каркаса, установкой и разборкой опалубки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5 655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монолитных балок, ригелей, несущих колонн с изготовлением арматурного каркаса, установкой и разборкой опалубки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6 980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монолитных железобетонных лестничных ступеней и площадок с изготовлением арматурного каркаса, установкой и разборкой опалубки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9 930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прижимной стенки из асбестоцементных плит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165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прижимной стенки из кирпича обыкновенного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423</w:t>
            </w:r>
          </w:p>
        </w:tc>
      </w:tr>
    </w:tbl>
    <w:p w:rsidR="006C529A" w:rsidRDefault="006C529A"/>
    <w:p w:rsidR="006C529A" w:rsidRPr="006C529A" w:rsidRDefault="00EE0A14" w:rsidP="006C52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Стоимость</w:t>
      </w:r>
      <w:r w:rsidR="006C529A" w:rsidRPr="006C529A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 общестроительны</w:t>
      </w: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х</w:t>
      </w:r>
      <w:r w:rsidR="006C529A" w:rsidRPr="006C529A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 работ (руб.)</w:t>
      </w:r>
    </w:p>
    <w:tbl>
      <w:tblPr>
        <w:tblW w:w="47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5"/>
        <w:gridCol w:w="3691"/>
        <w:gridCol w:w="1166"/>
        <w:gridCol w:w="1837"/>
        <w:gridCol w:w="1852"/>
      </w:tblGrid>
      <w:tr w:rsidR="006C529A" w:rsidRPr="006C529A" w:rsidTr="00EE0A14">
        <w:trPr>
          <w:tblCellSpacing w:w="15" w:type="dxa"/>
        </w:trPr>
        <w:tc>
          <w:tcPr>
            <w:tcW w:w="228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№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034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Наименование работ</w:t>
            </w:r>
          </w:p>
        </w:tc>
        <w:tc>
          <w:tcPr>
            <w:tcW w:w="631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Ед. измерения</w:t>
            </w:r>
          </w:p>
        </w:tc>
        <w:tc>
          <w:tcPr>
            <w:tcW w:w="1003" w:type="pct"/>
            <w:shd w:val="clear" w:color="auto" w:fill="CADEC7"/>
            <w:vAlign w:val="center"/>
            <w:hideMark/>
          </w:tcPr>
          <w:p w:rsidR="006C529A" w:rsidRPr="006C529A" w:rsidRDefault="006C529A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Цена за ед. (с НДС), с учетом </w:t>
            </w:r>
            <w:r w:rsidR="00AA12CF"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стоимости </w:t>
            </w: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материалов</w:t>
            </w:r>
          </w:p>
        </w:tc>
        <w:tc>
          <w:tcPr>
            <w:tcW w:w="1003" w:type="pct"/>
            <w:shd w:val="clear" w:color="auto" w:fill="CADEC7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Цена за ед. (с НДС), без </w:t>
            </w:r>
            <w:r w:rsidR="00EE0A14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учета </w:t>
            </w: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стоимости материалов</w:t>
            </w:r>
          </w:p>
        </w:tc>
      </w:tr>
      <w:tr w:rsidR="006C529A" w:rsidRPr="006C529A" w:rsidTr="006C529A">
        <w:trPr>
          <w:tblCellSpacing w:w="15" w:type="dxa"/>
        </w:trPr>
        <w:tc>
          <w:tcPr>
            <w:tcW w:w="0" w:type="auto"/>
            <w:gridSpan w:val="5"/>
            <w:shd w:val="clear" w:color="auto" w:fill="F4F9F2"/>
            <w:vAlign w:val="center"/>
            <w:hideMark/>
          </w:tcPr>
          <w:p w:rsidR="006C529A" w:rsidRPr="006C529A" w:rsidRDefault="006C529A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u w:val="single"/>
              </w:rPr>
              <w:t>Укрупненные расценки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Текущий (косметический) ремонт офисных помещений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06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2 500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Капитальный ремонт офисных помещений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06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4 500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Текущий (косметический) ремонт производственных и складских помещений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06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2 100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Капитальный ремонт производственных и складских помещений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06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3 600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gridSpan w:val="5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gridSpan w:val="5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u w:val="single"/>
              </w:rPr>
              <w:t>Расценки по видам работ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Подготовительные работы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Демонтаж стен из кирпича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Демонтаж стен из железобетона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1 200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Демонтаж перегородок из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гипсокартона</w:t>
            </w:r>
            <w:proofErr w:type="spellEnd"/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Демонтаж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цементно-песчанной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стяжки толщиной до 5 см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Отбивка штукатурки с кирпичных стен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Демонтаж старой плитки со стен, пола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Демонтаж старого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ковролина</w:t>
            </w:r>
            <w:proofErr w:type="spellEnd"/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Демонтаж дверного, оконного блока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шт.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Демонтаж подвесного потолка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Демонтаж полов из доски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Уборка и вынос мусора без 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стоимости вертикального транспорта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куб.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450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Полы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армированных бетонных полов толщиной 100 мм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680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 выравнивающей стяжки толщиной до 50 мм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540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270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обмазочной гидроизоляции полов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105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оклеечной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гидроизоляции полов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203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135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наливных полов толщиной до 10 мм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180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сборного сухого пола из ГВЛ с засыпкой керамзитовым песком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711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основания под чистовой пол из двухслойной фанеры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585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180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Укладка линолеума,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ковролина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(базовая цена покрытия 250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руб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/кв</w:t>
            </w:r>
            <w:proofErr w:type="gram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 по готовому основанию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431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Укладка ламинированного паркета (базовая цена покрытия 300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руб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/кв</w:t>
            </w:r>
            <w:proofErr w:type="gram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 по готовому основанию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690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покрытия из паркетной доски (базовая цена покрытия 900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руб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/кв</w:t>
            </w:r>
            <w:proofErr w:type="gram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 по готовому основанию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2 065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Укладка тротуарной плитки на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пескобетон</w:t>
            </w:r>
            <w:proofErr w:type="spellEnd"/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1 135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Стены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стен из кирпича с армированием, кладка рядовая простая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5 746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1 359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стен из кирпича с армированием, кладка лицевая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куб.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6 565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1 800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стен из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пеннобетонных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блоков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4 178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1 200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перегородок из кирпича с армированием, кладка рядовая простая 1/2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1 368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750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перегородок из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пазогребневых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блоков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1 180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Облицовка стен гипсокартонными листами по каркасу с подготовкой </w:t>
            </w: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под покраску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991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750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двухслойных перегородок из гипсокартонных листов по каркасу с утеплением (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шумоизоляцией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)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минераловатными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плитами и подготовкой под окраску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1 720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1 260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Простое оштукатуривание стен (до 30 мм)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480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Выравнивание стен гипсовыми смесями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462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360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Шпатлевка стен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148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Окраска стен водными красками за два раза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167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113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Оклейка стен обоями с предварительной грунтовкой (базовая цена покрытия 50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руб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/кв</w:t>
            </w:r>
            <w:proofErr w:type="gram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220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135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Нанесение декоративной штукатурки (базовая цена покрытия 250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руб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/кв</w:t>
            </w:r>
            <w:proofErr w:type="gram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592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330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Облицовка стен плиткой (базовая цена покрытия 900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руб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/кв</w:t>
            </w:r>
            <w:proofErr w:type="gram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1 347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Окна, двери, перегородки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Ремонт оконных и дверных откосов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341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Окраска деревянных окон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365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Установка оконных блоков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шт.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1 200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Установка подоконных досок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шт.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Установка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однопольных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дверных блоков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шт.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1 200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Потолки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Выравнивание потолков гипсовыми смесями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342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240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подвесных потолков из ГКЛ с устройством каркаса с подготовкой под покраску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841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Шпатлевка потолков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148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Окраска потолков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воднодисперсионными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красками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174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120</w:t>
            </w:r>
          </w:p>
        </w:tc>
      </w:tr>
      <w:tr w:rsidR="00EE0A14" w:rsidRPr="006C529A" w:rsidTr="006C529A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Монтаж подвесных потолков (типа </w:t>
            </w:r>
            <w:proofErr w:type="spellStart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Армстронг</w:t>
            </w:r>
            <w:proofErr w:type="spellEnd"/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455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6C529A" w:rsidRDefault="00EE0A14" w:rsidP="006C5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29A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300</w:t>
            </w:r>
          </w:p>
        </w:tc>
      </w:tr>
    </w:tbl>
    <w:p w:rsidR="006C529A" w:rsidRDefault="006C529A"/>
    <w:p w:rsidR="00EE0A14" w:rsidRDefault="00EE0A14" w:rsidP="00AA12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</w:pPr>
    </w:p>
    <w:p w:rsidR="00AA12CF" w:rsidRPr="00AA12CF" w:rsidRDefault="00AA12CF" w:rsidP="00AA12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lastRenderedPageBreak/>
        <w:t xml:space="preserve">Стоимость </w:t>
      </w:r>
      <w:r w:rsidRPr="00AA12CF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ремонт</w:t>
      </w: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а</w:t>
      </w:r>
      <w:r w:rsidRPr="00AA12CF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 квартир (Москва) </w:t>
      </w:r>
    </w:p>
    <w:tbl>
      <w:tblPr>
        <w:tblW w:w="47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10"/>
        <w:gridCol w:w="310"/>
        <w:gridCol w:w="6086"/>
        <w:gridCol w:w="2095"/>
      </w:tblGrid>
      <w:tr w:rsidR="00AA12CF" w:rsidRPr="00AA12CF" w:rsidTr="00AA12CF">
        <w:trPr>
          <w:tblCellSpacing w:w="15" w:type="dxa"/>
        </w:trPr>
        <w:tc>
          <w:tcPr>
            <w:tcW w:w="250" w:type="pct"/>
            <w:shd w:val="clear" w:color="auto" w:fill="CADEC7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№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50" w:type="pct"/>
            <w:shd w:val="clear" w:color="auto" w:fill="CADEC7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pct"/>
            <w:shd w:val="clear" w:color="auto" w:fill="CADEC7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Наименование работ</w:t>
            </w:r>
          </w:p>
        </w:tc>
        <w:tc>
          <w:tcPr>
            <w:tcW w:w="1100" w:type="pct"/>
            <w:shd w:val="clear" w:color="auto" w:fill="CADEC7"/>
            <w:vAlign w:val="center"/>
            <w:hideMark/>
          </w:tcPr>
          <w:p w:rsidR="00AA12CF" w:rsidRPr="00AA12CF" w:rsidRDefault="00AA12CF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Стоимость работ</w:t>
            </w:r>
            <w:r w:rsidR="00EE0A14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(с НДС)</w:t>
            </w: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</w:t>
            </w:r>
            <w:r w:rsidR="00EE0A14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без учета стоимости материалов</w:t>
            </w:r>
            <w:r w:rsidRPr="00AA12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за 1 кв. м </w:t>
            </w:r>
            <w:r w:rsidR="00EE0A14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(</w:t>
            </w:r>
            <w:r w:rsidRPr="00AA12CF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руб</w:t>
            </w:r>
            <w:r w:rsidR="00EE0A14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лей)</w:t>
            </w: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Текущий ремонт квартиры:</w:t>
            </w:r>
          </w:p>
        </w:tc>
        <w:tc>
          <w:tcPr>
            <w:tcW w:w="1000" w:type="pct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2 900</w:t>
            </w: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• отделка потолков под окраску;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отделка стен под обои;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плинтусов;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деревянных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электротехнические работы, перенос существующих электрических и телефонных розеток;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окраска окон и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окраска радиаторов отопления и труб.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Капитальный ремонт квартиры (без ремонта санузла и перепланировки):</w:t>
            </w:r>
          </w:p>
        </w:tc>
        <w:tc>
          <w:tcPr>
            <w:tcW w:w="1000" w:type="pct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3 400</w:t>
            </w: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• отделка потолков под покраску;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отделка стен под обои;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устройство стяжки пола, укладка ламинированного паркета, паркетной доски или циклевка существующего паркета;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деревянных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электрические работы, перенос существующих и установка дополнительных электрических и телефонных розеток;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окраска окон и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окраска радиаторов отопления и труб.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Капитальный ремонт квартиры (с ремонтом санузла) без перепланировки:</w:t>
            </w:r>
          </w:p>
        </w:tc>
        <w:tc>
          <w:tcPr>
            <w:tcW w:w="1000" w:type="pct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3 900</w:t>
            </w: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• отделка потолков под покраску;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отделка стен под обои;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устройство стяжки пола, укладка ламинированного паркета, паркетной доски или циклевка существующего паркета;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деревянных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электротехнические работы, перенос существующих и установка дополнительных электрических и телефонных розеток;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окраска окон и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и окраска радиаторов отопления и труб;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укладка керамической плитки на пол и стены;</w:t>
            </w:r>
            <w:proofErr w:type="gram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сантехнической разводки;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 xml:space="preserve">• полная замена сантехники (ванна, унитаз, умывальник, смесители,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полотенцесушитель</w:t>
            </w:r>
            <w:proofErr w:type="spell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монтаж подвесных или реечных потолков.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Капитальный ремонт квартиры с частичной перепланировкой:</w:t>
            </w:r>
          </w:p>
        </w:tc>
        <w:tc>
          <w:tcPr>
            <w:tcW w:w="1000" w:type="pct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4 400</w:t>
            </w: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• отделка потолков под окраску;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отделка стен под обои;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устройство стяжки пола, укладка ламинированного паркета, паркетной доски или циклевка существующего паркета;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деревянных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всей электрической проводки с монтажом электрического щита;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окраска окон и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и окраска радиаторов отопления и труб;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укладка керамической плитки на пол и стены;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сантехнической разводки;</w:t>
            </w:r>
            <w:proofErr w:type="gram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 xml:space="preserve">• полная замена сантехники (ванна, унитаз, умывальник, смесители,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полотенцесуштель</w:t>
            </w:r>
            <w:proofErr w:type="spell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монтаж подвесных или реечных потолков;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снос и установка не несущих перегородок;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устройство теплых полов.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Капитальный ремонт квартиры с полной перепланировкой:</w:t>
            </w:r>
          </w:p>
        </w:tc>
        <w:tc>
          <w:tcPr>
            <w:tcW w:w="1000" w:type="pct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4 900</w:t>
            </w: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• отделка потолков под окраску или устройство многоуровневых потолков;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отделка стен под обои или окраску;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устройство стяжки пола, укладка ламинированного паркета, паркетной доски или штучного паркета;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деревянных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всей электрической проводки с монтажом электрического щита;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окраска окон и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и окраска радиаторов отопления и труб;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укладка керамической плитки на пол и стены;</w:t>
            </w:r>
            <w:proofErr w:type="gram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замена сантехнической разводки;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 xml:space="preserve">• полная замена сантехники (ванна, унитаз, умывальник, смесители,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полотенцесушитель</w:t>
            </w:r>
            <w:proofErr w:type="spell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);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монтаж подвесных или реечных потолков;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отделка балконов и лоджий пластиковыми панелями;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снос и установка не несущих перегородок;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устройство теплых полов.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Евроремонт квартир:</w:t>
            </w:r>
          </w:p>
        </w:tc>
        <w:tc>
          <w:tcPr>
            <w:tcW w:w="1000" w:type="pct"/>
            <w:shd w:val="clear" w:color="auto" w:fill="DBECD5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2CF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5 400</w:t>
            </w:r>
          </w:p>
        </w:tc>
      </w:tr>
      <w:tr w:rsidR="00AA12CF" w:rsidRPr="00AA12CF" w:rsidTr="00AA12CF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• демонтаж старых и ненужных конструкций и элементов декора;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работы по перепланировке;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работы по выравниванию поверхностей пола, стен и потолка;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устройство влагостойкой фанеры;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 xml:space="preserve">• укладка на пол паркета,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ламината</w:t>
            </w:r>
            <w:proofErr w:type="spell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или новой керамической плитки с подогревом;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работы по оштукатуриванию стен по маякам;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нанесение шпатлевки на поверхности стен;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шпатлевка поверхностей стен финишным слоем;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окончательная шлифовка стен последнего слоя шпатлевки;</w:t>
            </w:r>
            <w:proofErr w:type="gram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• нанесение на потолок штукатурки по маякам;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установка двухуровневых элементов из ГКЛ, сложной конфигурации;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нанесение финишной шпатлевки на поверхность потолка, и последующая ее шлифовка;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устройство элементов подвесного потолка;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монтаж элементов арочных межкомнатных проемов;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монтаж новых электрических медных проводов вместо старых алюминиевых;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 xml:space="preserve">• устройство новых выключателей,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электророзеток</w:t>
            </w:r>
            <w:proofErr w:type="spell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и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слаботочек</w:t>
            </w:r>
            <w:proofErr w:type="spell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</w:t>
            </w:r>
            <w:proofErr w:type="gram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ТЛФ</w:t>
            </w:r>
            <w:proofErr w:type="gram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, Интернет, ТВ);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монтаж новых приборов электроснабжения;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 xml:space="preserve">• устройство нового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электрощитка</w:t>
            </w:r>
            <w:proofErr w:type="spell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в квартире;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 xml:space="preserve">• устройство новых и замена старых </w:t>
            </w:r>
            <w:proofErr w:type="spell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слаботочек</w:t>
            </w:r>
            <w:proofErr w:type="spell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</w:t>
            </w:r>
            <w:proofErr w:type="gramStart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ТЛФ</w:t>
            </w:r>
            <w:proofErr w:type="gramEnd"/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, Интернет, ТВ);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прокладка новых труб канализации и водоснабжения, а так же радиаторов отопления;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установка новых дверных откосов и самих дверей;</w:t>
            </w:r>
            <w:r w:rsidRPr="00AA12CF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br/>
              <w:t>• монтаж современных подоконников.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AA12CF" w:rsidRPr="00AA12CF" w:rsidRDefault="00AA12CF" w:rsidP="00AA1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A12CF" w:rsidRDefault="00AA12CF"/>
    <w:p w:rsidR="00EE0A14" w:rsidRPr="00EE0A14" w:rsidRDefault="00EE0A14" w:rsidP="00EE0A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Стоимость </w:t>
      </w:r>
      <w:r w:rsidRPr="00EE0A14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фасадны</w:t>
      </w: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х</w:t>
      </w:r>
      <w:r w:rsidRPr="00EE0A14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 работ (руб</w:t>
      </w: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лей</w:t>
      </w:r>
      <w:r w:rsidRPr="00EE0A14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)</w:t>
      </w:r>
    </w:p>
    <w:tbl>
      <w:tblPr>
        <w:tblW w:w="47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25"/>
        <w:gridCol w:w="3642"/>
        <w:gridCol w:w="1242"/>
        <w:gridCol w:w="1788"/>
        <w:gridCol w:w="1804"/>
      </w:tblGrid>
      <w:tr w:rsidR="00EE0A14" w:rsidRPr="00EE0A14" w:rsidTr="00EE0A14">
        <w:trPr>
          <w:tblCellSpacing w:w="15" w:type="dxa"/>
        </w:trPr>
        <w:tc>
          <w:tcPr>
            <w:tcW w:w="267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№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007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Наименование работ</w:t>
            </w:r>
          </w:p>
        </w:tc>
        <w:tc>
          <w:tcPr>
            <w:tcW w:w="673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Ед. измерения</w:t>
            </w:r>
          </w:p>
        </w:tc>
        <w:tc>
          <w:tcPr>
            <w:tcW w:w="977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Цена за ед. (с НДС),  с учетом стоимости материалов</w:t>
            </w:r>
          </w:p>
        </w:tc>
        <w:tc>
          <w:tcPr>
            <w:tcW w:w="977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Цена за ед. (с НДС), без стоимости материалов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Косметический ремонт штукатурного фасада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891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754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установка строительных лесов, очистка поверхности фасада от пыли и отслаивающейся краски, расшивка и заделка трещин в стенах, шпатлевка стен, грунтовка стен, окраска фасада два раза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воднодисперсионной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краской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Средний ремонт штукатурного фасада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1121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960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установка строительных лесов, очистка поверхности фасада от пыли и отслаивающейся краски, частичный ремонт штукатурки стен и откосов (до 20%), расшивка и заделка трещин в стенах, шпатлевка стен, грунтовка стен, окраска фасада два раза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воднодисперсионной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краской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Капитальный ремонт штукатурного фасада (с частичной отбивкой штукатурки)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1494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1260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установка строительных лесов, очистка поверхности фасада от пыли и отслаивающейся краски, частичный ремонт штукатурки стен и откосов (до 40%), расшивка и заделка трещин в стенах, шпатлевка стен по сетке, грунтовка стен, окраска фасада два раза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воднодисперсионной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краской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Капитальный ремонт </w:t>
            </w: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lastRenderedPageBreak/>
              <w:t>штукатурного фасада (с полной отбивкой штукатурки)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2126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1740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установка строительных лесов, отбивка старой штукатурки, оштукатуривание стен и откосов цементно-известковым раствором, шпатлевка стен, грунтовка стен, окраска фасада два раза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воднодисперсионной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краской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Устройство штукатурного фасада при строительстве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2218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1680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установка строительных лесов, крепление штукатурной стальной сетки, оштукатуривание поверхностей цементно-известковым раствором, шпатлевка стен, грунтовка стен, окраска фасада два раза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воднодисперсионной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краской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Утепление фасада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плитным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утеплителем с устройством защитно-декоративного покрытия (без стоимости утеплителя)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2137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1260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установка строительных лесов, промывка поверхности фасада, крепление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плитного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утеплителя на клей и дюбеля, устройство клеевого слоя за два раза с армированной сеткой из стекловолокна, нанесение цветной декоративной штукатурки 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стоимость утеплителя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при использовании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пенополистирола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(толщ. 50 мм)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146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стоимость утеплителя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при использовании фасадной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минераловатной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плиты (толщ. 50 мм)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286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Устройство навесного вентилируемого фасада с утеплением толщ. 120 мм и облицовкой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фиброцементными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плитами 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4206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1573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установка строительных лесов, устройство каркаса из оцинкованной стали, крепление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плитного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утеплителя с монтажом ветрозащитной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пденки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, монтаж фасадных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фиброцементных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плит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Устройство навесного вентилируемого фасада с утеплением толщ. 120 мм и облицовкой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керамогранитной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плиткой 600х600 мм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3502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1600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установка строительных лесов, монтаж алюминиевой подсистемы, крепление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плитного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утеплителя, установка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керамогранитной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плитки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Устройство навесного вентилируемого фасада с утеплением толщ. 120 мм и облицовкой алюминиевыми </w:t>
            </w: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lastRenderedPageBreak/>
              <w:t>композитными панелями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6048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1520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установка строительных лесов, монтаж алюминиевой подсистемы, крепление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плитного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утеплителя, изготовление и установка композитных фасадных панелей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Облицовка фасада профилированным стальным листом с цветным полимерным покрытием по стальному каркасу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6048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1520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Перечень работ: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установка строительных лесов, монтаж стального каркаса, монтаж профилированных стальных листов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Облицовка фасада искусственным декоративным камнем (плиткой)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2508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1375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Ремонт швов крупнопанельных работ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12.1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Герметизация швов без вскрытия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183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128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12.2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Герметизация шво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в с вскр</w:t>
            </w:r>
            <w:proofErr w:type="gram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ытием, без замены утеплителя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217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153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12.3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Герметизация шво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в с вскр</w:t>
            </w:r>
            <w:proofErr w:type="gram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ытием и заменой утеплителя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289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214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Отдельные виды работ</w:t>
            </w: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13.1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Увеличение общей стоимости устройства и ремонта сложных (насыщенных архитектурными деталями) и рустованных фасадов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5…30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13.2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на фасадах мелких покрытий шириной развертки до 300 мм из оцинкованной стали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398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180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13.3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парапетов из оцинкованной стали шириной развертки до 600 мм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900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270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13.4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Установка подоконных отливов из оцинкованной стали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477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225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13.5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Навеска водосточных труб из оцинкованной стали круглого сечения диаметром 100 мм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678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300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13.6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Защитная оклейка оконных проемов полиэтиленовой пленкой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40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13.7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Окраска заполнений оконных проемов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180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13.8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Установка декоративных элементов из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пенополистирола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(карнизов, тяг, наличников и др.) на дюбелях с отделкой армированным клеевым составом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 проекции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3679</w:t>
            </w:r>
          </w:p>
        </w:tc>
        <w:tc>
          <w:tcPr>
            <w:tcW w:w="0" w:type="auto"/>
            <w:shd w:val="clear" w:color="auto" w:fill="F4F9F2"/>
            <w:vAlign w:val="bottom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1500</w:t>
            </w:r>
          </w:p>
        </w:tc>
      </w:tr>
    </w:tbl>
    <w:p w:rsidR="00EE0A14" w:rsidRPr="00EE0A14" w:rsidRDefault="00EE0A14" w:rsidP="00EE0A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lastRenderedPageBreak/>
        <w:t xml:space="preserve">Стоимость </w:t>
      </w:r>
      <w:r w:rsidRPr="00EE0A14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кровельны</w:t>
      </w: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х</w:t>
      </w:r>
      <w:r w:rsidRPr="00EE0A14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 xml:space="preserve"> работ (с учетом НДС)</w:t>
      </w:r>
    </w:p>
    <w:p w:rsidR="00EE0A14" w:rsidRPr="00EE0A14" w:rsidRDefault="00EE0A14" w:rsidP="00EE0A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A14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1. Кровля скатная</w:t>
      </w:r>
    </w:p>
    <w:tbl>
      <w:tblPr>
        <w:tblW w:w="47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37"/>
        <w:gridCol w:w="3673"/>
        <w:gridCol w:w="1242"/>
        <w:gridCol w:w="1817"/>
        <w:gridCol w:w="1832"/>
      </w:tblGrid>
      <w:tr w:rsidR="00EE0A14" w:rsidRPr="00EE0A14" w:rsidTr="00EE0A14">
        <w:trPr>
          <w:tblCellSpacing w:w="15" w:type="dxa"/>
        </w:trPr>
        <w:tc>
          <w:tcPr>
            <w:tcW w:w="25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№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00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Наименование работ</w:t>
            </w:r>
          </w:p>
        </w:tc>
        <w:tc>
          <w:tcPr>
            <w:tcW w:w="50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Ед. измерения</w:t>
            </w:r>
          </w:p>
        </w:tc>
        <w:tc>
          <w:tcPr>
            <w:tcW w:w="100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Цена за ед. (с учетом стоимости материалов), рублей</w:t>
            </w:r>
          </w:p>
        </w:tc>
        <w:tc>
          <w:tcPr>
            <w:tcW w:w="100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Цена за ед.  (без стоимости материалов), рублей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u w:val="single"/>
              </w:rPr>
              <w:t>Кровля с покрытием из оцинкованной стали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Ремонт существующей скатной кровли со сменой покрытия из листовой стали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Ремонт простой кровли с полной заменой существующего покрытия на покрытие из листовой оцинкованной стали и частичной (до 20%) заменой обрешетки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1 223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792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Ремонт кровли средней сложности с полной заменой существующего покрытия на покрытие из листовой оцинкованной стали и частичной (до 20%) заменой обрешетки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1 345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902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Ремонт кровли средней сложности 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с полной заменой существующего покрытия на покрытие из рулонной оцинкованной стали с креплением в двойной фальц</w:t>
            </w:r>
            <w:proofErr w:type="gram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и частичной (до 20%) заменой обрешетки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1 468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1 012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Устройство скатной кровли с покрытием из листовой оцинкованной стали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обрешетки из досок толщиной 50 мм с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прозорами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под кровлю из листовой стали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362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135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покрытия простой кровли из листовой оцинкованной стали по готовой обрешетке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1 171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770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покрытия простой кровли из листовой оцинкованной стали по готовой обрешетке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1 183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770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покрытия кровли средней сложности из листовой оцинкованной стали с устройством стропильной системы и обрешетки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2 180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1 265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подвесных желобов из оцинкованной стали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739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225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Навеска водосточных труб из оцинкованной стали круглого сечения диаметром до 120 мм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225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Устройство рулонной оцинкованной кровли с соединением двойным фальцем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покрытия кровли средней сложности из рулонной оцинкованной стали по готовой обрешетке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1 305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880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покрытия кровли средней сложности из рулонной оцинкованной стали с цветным покрытием по готовой обрешетке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1 392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880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u w:val="single"/>
              </w:rPr>
              <w:t>Кровля с покрытием из рулонной меди толщиной 0,6 мм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Устройство скатной кровли с покрытием из рулонной меди толщиной 0,6 мм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покрытия кровли по готовой обрешетке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4 954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2 250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Монтаж покрытия кровли с устройством сплошной обрешетки по готовой стропильной системе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5 577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2 400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Монтаж покрытия кровли с устройством стропильной системы и обрешетки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6 634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2 888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водосточной системы из меди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2 290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300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u w:val="single"/>
              </w:rPr>
              <w:t xml:space="preserve">Кровля с покрытием из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u w:val="single"/>
              </w:rPr>
              <w:t>металлочерепицы</w:t>
            </w:r>
            <w:proofErr w:type="spellEnd"/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Устройство скатной кровли с покрытием из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металлочерепицы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(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Rannila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Monterrey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 с покрытием РЕМА)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покрытия кровли по готовой обрешетке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1 059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660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Монтаж покрытия кровли с устройством обрешетки и основания из фанеры по готовой стропильной системе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1 352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726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Монтаж покрытия кровли с устройством стропильной системы и обрешетки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1 991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935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водосточной системы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Rannila</w:t>
            </w:r>
            <w:proofErr w:type="spellEnd"/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815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220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u w:val="single"/>
              </w:rPr>
              <w:t>Кровля с покрытием из асбестоцементных листов (шифер)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Устройство (ремонт) скатной кровли из асбестоцементных листов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покрытия кровли по готовой обрешетке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482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330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Ремонт кровли с полной заменой покрытия, устройством 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прокладочного слоя из пергамина и частичной (до 20 %) заменой обрешетки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611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438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Ремонт кровли с полной заменой покрытия, устройством карнизных свесов из оцинкованной стали, прокладочного слоя из пергамина и частичной (до 50 %) заменой обрешетки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991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534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Разные работы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деревянной стропильной системы с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антисептированием</w:t>
            </w:r>
            <w:proofErr w:type="spellEnd"/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890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460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Утепление скатной кровли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минераловатным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утеплителем толщиной 200 мм с двухслойной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пароизоляцией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(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Ютафол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), устройством деревянного каркаса и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контробрешетки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для обеспечения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подкровельной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изоляции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809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176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настенных желобов и карнизных свесов из оцинкованной стали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1 140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550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прикарнизных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и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приконьковых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продухов в кровле из оцинкованной стали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</w:t>
            </w:r>
          </w:p>
        </w:tc>
      </w:tr>
    </w:tbl>
    <w:p w:rsidR="00EE0A14" w:rsidRPr="00EE0A14" w:rsidRDefault="00EE0A14" w:rsidP="00EE0A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0A14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2. Кровля плоская (мягкая)</w:t>
      </w:r>
    </w:p>
    <w:tbl>
      <w:tblPr>
        <w:tblW w:w="47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37"/>
        <w:gridCol w:w="3673"/>
        <w:gridCol w:w="1242"/>
        <w:gridCol w:w="1817"/>
        <w:gridCol w:w="1832"/>
      </w:tblGrid>
      <w:tr w:rsidR="00EE0A14" w:rsidRPr="00EE0A14" w:rsidTr="00EE0A14">
        <w:trPr>
          <w:tblCellSpacing w:w="15" w:type="dxa"/>
        </w:trPr>
        <w:tc>
          <w:tcPr>
            <w:tcW w:w="25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 xml:space="preserve">№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00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Наименование работ</w:t>
            </w:r>
          </w:p>
        </w:tc>
        <w:tc>
          <w:tcPr>
            <w:tcW w:w="50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Ед. измерения</w:t>
            </w:r>
          </w:p>
        </w:tc>
        <w:tc>
          <w:tcPr>
            <w:tcW w:w="100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Цена за ед. (с учетом стоимости материалов), рублей</w:t>
            </w:r>
          </w:p>
        </w:tc>
        <w:tc>
          <w:tcPr>
            <w:tcW w:w="1000" w:type="pct"/>
            <w:shd w:val="clear" w:color="auto" w:fill="CADEC7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Цена за ед. (без стоимости материалов), рублей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u w:val="single"/>
              </w:rPr>
              <w:t>Кровля из наплавляемых материалов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Ремонт существующей плоской (мягкой) кровли* (без стоимости замены покрытия парапетов и свесов)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Ремонт кровли в один слой, включая частичное вскрытие старого кровельного ковра (до 20%)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284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180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Ремонт кровли в два слоя, включая частичное вскрытие старого кровельного ковра (до 20%)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465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270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Ремонт кровли в два слоя, включая полное снятие старого </w:t>
            </w: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кровельного ковра и частичный ремонт стяжки (до 20%)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588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338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Устройство плоской (мягкой) кровли при капитальном строительстве и ремонте* (без стоимости замены покрытия парапетов и свесов)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покрытия кровли в два слоя по готовому основанию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423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213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покрытия кровли в два слоя с изготовлением неармированной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цементно-песчанной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стяжки толщиной 50 мм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910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400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покрытия кровли в два слоя (с механическим креплением нижнего слоя), с утеплением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минплитой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Изоруф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Н и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В</w:t>
            </w:r>
            <w:proofErr w:type="gram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общей толщиной 150 мм, однослойной изоляцией, по основанию из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профнастила</w:t>
            </w:r>
            <w:proofErr w:type="spellEnd"/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1 386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325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покрытия кровли в два слоя с изготовлением армированной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цементно-песчанной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стяжки толщиной 50 мм, утеплением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минплитой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ППЖ-200 толщиной 150 мм и двухслойной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пароизоляцией</w:t>
            </w:r>
            <w:proofErr w:type="spellEnd"/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1 912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575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покрытия кровли в два слоя с изготовлением армированной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цементно-песчанной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стяжки толщиной 50 мм, утеплением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минплитой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ППЖ-200 толщиной 150 мм, двухслойной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пароизоляцией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,у</w:t>
            </w:r>
            <w:proofErr w:type="gram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стройством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разуклонки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из керамзита средней толщиной 100 мм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2 299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663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Разные работы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Монтаж свесов шириной развертки до 300 мм из оцинкованной стали толщиной 0,55 мм на кронштейнах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589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150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Монтаж парапетов шириной развертки до 600 мм из оцинкованной стали толщиной 0,55 мм на кронштейнах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466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Полная разборка существующей кровли (гидроизоляционного покрытия, стяжки, утеплителя) с вывозом мусора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160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Укладка тротуарной плитки на кровле на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пескобетон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по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геотекстильной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основе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1 638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725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Установка водосливных воронок ПВХ 100 мм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шт.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4 250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1 500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hideMark/>
          </w:tcPr>
          <w:p w:rsidR="00EE0A14" w:rsidRPr="00EE0A14" w:rsidRDefault="00EE0A14" w:rsidP="00EE0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*)</w:t>
            </w:r>
          </w:p>
        </w:tc>
        <w:tc>
          <w:tcPr>
            <w:tcW w:w="0" w:type="auto"/>
            <w:gridSpan w:val="4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Цена дана с учетом использования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Линокрома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(срок службы 10-15 лет). При двухслойном ремонте с использованием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Унифлекса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(срок службы 15-20 лет) к указанной цене добавляется 84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руб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/кв</w:t>
            </w:r>
            <w:proofErr w:type="gram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.м</w:t>
            </w:r>
            <w:proofErr w:type="gram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,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Техноэласта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 xml:space="preserve"> (срок службы 25-30 лет) - 154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руб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i/>
                <w:iCs/>
                <w:color w:val="800000"/>
                <w:sz w:val="24"/>
                <w:szCs w:val="24"/>
              </w:rPr>
              <w:t>/кв.м.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gridSpan w:val="5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  <w:u w:val="single"/>
              </w:rPr>
              <w:t>Кровля из полимерных мембран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Ремонт существующей плоской (мягкой) кровли (без стоимости замены покрытия парапетов и свесов)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Ремонт существующей кровли с частичной (до 20%) разборкой старого кровельного ковра, укладкой армированной полимерной мембраны ТПО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Эвергард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толщиной 1,2 мм с механическим креплением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591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244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Ремонт существующей мягкой кровли с частичной (до 20%) разборкой старого кровельного ковра, укладкой полимерной мембраны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Резитрикс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Классик 3,1 мм по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антипробойному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покрытию с механическим креплением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1 132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264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Устройство плоской (мягкой) кровли при капитальном строительстве и ремонте (без стоимости замены покрытия парапетов и свесов)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Устройство кровельного ковра из ПВХ мембраны толщиной 1,2 мм по готовому основанию с механическим креплением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507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160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кровельного ковра из ПВХ мембраны с механическим креплением, утеплением кровельными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минераловатными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плитами общей толщиной 150 мм, однослойной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пароизоляцией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, по основанию из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профнастила</w:t>
            </w:r>
            <w:proofErr w:type="spellEnd"/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1 443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294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кровельного ковра из ПВХ мембраны по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антипробойному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покрытию с механическим креплением, с изготовлением армированной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цементно-песчанной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стяжки толщиной 50 мм, утеплением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минплитой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ППЖ-200 толщиной 150 мм, двухслойной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пароизоляцией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и устройством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разуклонки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из керамзита средней толщиной 100 мм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lastRenderedPageBreak/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2 445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600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BECD5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b/>
                <w:bCs/>
                <w:color w:val="800000"/>
                <w:sz w:val="24"/>
                <w:szCs w:val="24"/>
              </w:rPr>
              <w:t>Разные работы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Монтаж свесов шириной развертки до 300 мм из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ПВХ-ламинированного</w:t>
            </w:r>
            <w:proofErr w:type="spellEnd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 металла с использованием кронштейнов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п.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821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75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Установка водосливных воронок для мембранных покрытий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шт.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4 000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1 500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Установка аэраторов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шт.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1 800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900</w:t>
            </w:r>
          </w:p>
        </w:tc>
      </w:tr>
      <w:tr w:rsidR="00EE0A14" w:rsidRPr="00EE0A14" w:rsidTr="00EE0A14">
        <w:trPr>
          <w:tblCellSpacing w:w="15" w:type="dxa"/>
        </w:trPr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 xml:space="preserve">Устройство защитной гравийной засыпки 60 мм с подкладочным слоем из </w:t>
            </w:r>
            <w:proofErr w:type="spellStart"/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геотекстиля</w:t>
            </w:r>
            <w:proofErr w:type="spellEnd"/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кв. м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186</w:t>
            </w:r>
          </w:p>
        </w:tc>
        <w:tc>
          <w:tcPr>
            <w:tcW w:w="0" w:type="auto"/>
            <w:shd w:val="clear" w:color="auto" w:fill="F4F9F2"/>
            <w:vAlign w:val="center"/>
            <w:hideMark/>
          </w:tcPr>
          <w:p w:rsidR="00EE0A14" w:rsidRPr="00EE0A14" w:rsidRDefault="00EE0A14" w:rsidP="00EE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A1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</w:rPr>
              <w:t>75</w:t>
            </w:r>
          </w:p>
        </w:tc>
      </w:tr>
    </w:tbl>
    <w:p w:rsidR="00EE0A14" w:rsidRDefault="00EE0A14"/>
    <w:sectPr w:rsidR="00EE0A14" w:rsidSect="00E54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>
    <w:useFELayout/>
  </w:compat>
  <w:rsids>
    <w:rsidRoot w:val="006C529A"/>
    <w:rsid w:val="006C529A"/>
    <w:rsid w:val="00AA12CF"/>
    <w:rsid w:val="00AF174D"/>
    <w:rsid w:val="00E546F8"/>
    <w:rsid w:val="00EE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C529A"/>
    <w:rPr>
      <w:b/>
      <w:bCs/>
    </w:rPr>
  </w:style>
  <w:style w:type="character" w:styleId="a5">
    <w:name w:val="Emphasis"/>
    <w:basedOn w:val="a0"/>
    <w:uiPriority w:val="20"/>
    <w:qFormat/>
    <w:rsid w:val="00EE0A1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2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3358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Lena</cp:lastModifiedBy>
  <cp:revision>2</cp:revision>
  <dcterms:created xsi:type="dcterms:W3CDTF">2009-11-30T08:51:00Z</dcterms:created>
  <dcterms:modified xsi:type="dcterms:W3CDTF">2009-11-30T08:51:00Z</dcterms:modified>
</cp:coreProperties>
</file>